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color w:val="FF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FF0000"/>
          <w:sz w:val="72"/>
          <w:szCs w:val="72"/>
        </w:rPr>
        <w:t>惠  州  市  教  育  局</w:t>
      </w:r>
    </w:p>
    <w:p>
      <w:pPr>
        <w:rPr>
          <w:rFonts w:hint="eastAsia"/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4pt;height:0pt;width:414pt;z-index:251659264;mso-width-relative:page;mso-height-relative:page;" filled="f" stroked="t" coordsize="21600,21600" o:gfxdata="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aWNEdMAAAAGAQAADwAAAAAAAAABACAA&#10;AAAiAAAAZHJzL2Rvd25yZXYueG1sUEsBAhQAFAAAAAgAh07iQEiaa0HZAQAAlgMAAA4AAAAAAAAA&#10;AQAgAAAAIgEAAGRycy9lMm9Eb2MueG1sUEsFBgAAAAAGAAYAWQEAAG0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5.6pt;height:0pt;width:414pt;z-index:251658240;mso-width-relative:page;mso-height-relative:page;" filled="f" stroked="t" coordsize="21600,21600" o:gfxdata="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0AAyh0wAAAAYBAAAP&#10;AAAAAAAAAAEAIAAAACIAAABkcnMvZG93bnJldi54bWxQSwECFAAUAAAACACHTuJA5AvIT+QBAACh&#10;AwAADgAAAAAAAAABACAAAAAiAQAAZHJzL2Uyb0RvYy54bWxQSwUGAAAAAAYABgBZAQAAeAUAAAAA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惠市教示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13号</w:t>
      </w:r>
    </w:p>
    <w:p>
      <w:pPr>
        <w:keepNext w:val="0"/>
        <w:keepLines w:val="0"/>
        <w:pageBreakBefore w:val="0"/>
        <w:tabs>
          <w:tab w:val="left" w:pos="262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262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惠州市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未成年人思想道德建设</w:t>
      </w:r>
    </w:p>
    <w:p>
      <w:pPr>
        <w:keepNext w:val="0"/>
        <w:keepLines w:val="0"/>
        <w:pageBreakBefore w:val="0"/>
        <w:tabs>
          <w:tab w:val="left" w:pos="262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“旭日奖”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拟获奖名单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经惠州市未成年人思想道德建设“旭日奖”工作领导小组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，拟授予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汪嘉勇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等100名教师惠州市第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届未成年人思想道德建设先进工作者“旭日奖”称号、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谢爱东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等20名教师惠州市第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届乡村（城市）学校少年宫优秀辅导员“旭日奖”称号、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徐璐璐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等20名教师惠州市第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届未成年人心理健康教育优秀辅导员“旭日奖”称号、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惠州市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第一中学初中部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所学校惠州市第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届未成年人思想道德建设先进学校“旭日奖”称号。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现予以公示，公示时间从201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年11月2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公示期内如有异议，请用真实身份致电（或电子邮件）0752-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2671101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"mailto:hzdds2014@163.com"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dyk456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。个人来电、来件请附联系方式，单位来件请加盖公章，否则不予受理。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79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附件：1.拟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授予惠州市第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届未成年人思想道德建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设先进工作者“旭日奖”名单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79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授予惠州市第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届未成年人思想道德建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设先进学校“旭日奖”名单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118" w:leftChars="304" w:right="0" w:rightChars="0" w:hanging="480" w:hangingChars="1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授予惠州市第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届乡村（城市）学校少年宫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7" w:leftChars="608" w:right="0" w:rightChars="0"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优秀辅导员“旭日奖”名单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118" w:leftChars="304" w:right="0" w:rightChars="0" w:hanging="480" w:hangingChars="1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授予惠州市第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届未成年人心理健康教育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7" w:leftChars="608" w:right="0" w:rightChars="0"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优秀辅导员“旭日奖”名单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                   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                               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惠州市教育局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2018年11月21日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58" w:leftChars="304" w:right="0" w:rightChars="0" w:hanging="1620" w:hangingChars="4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拟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授予惠州市第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届未成年人思想道德建设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58" w:leftChars="304" w:right="0" w:rightChars="0" w:hanging="1620" w:hangingChars="4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先进工作者“旭日奖”名单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58" w:leftChars="304" w:right="0" w:rightChars="0" w:hanging="1620" w:hangingChars="45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tbl>
      <w:tblPr>
        <w:tblStyle w:val="7"/>
        <w:tblW w:w="8663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5"/>
        <w:gridCol w:w="1250"/>
        <w:gridCol w:w="2749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市直学校（14）名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汪嘉勇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惠州一中实验学校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程馨娴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惠州市第八中学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蔡伟平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惠州市南山学校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惠州市实验中学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许惠斌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惠州商贸旅游高级职业技术学校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惠州市华罗庚中学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林淑咏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惠州卫生职业技术学院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惠州市东江高级中学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肖高升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惠州工程技术学校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綦松智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惠州市中小学德育中心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董浩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惠州市艺术职业技术学校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惠州市实验中学附属学校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冯翠玲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惠城区（17）名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惠州市长湖苑小学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魏雪锋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惠州市第七中学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惠州市南坛小学实验学校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傅如凤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惠州市第十一小学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惠州市第二十六小学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惠城区三栋镇中心小学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惠州市惠南学校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黄振科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惠州市第二十七小学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惠州市惠台学校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赖海燕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邓莉春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惠州市第十六小学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陈兰香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惠州市实验小学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惠州市第五中学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钟伟廷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惠城区马安中学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惠州市南坛小学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惠州市南雁小学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惠州市德威学校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叶丽燕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惠阳区（15）名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惠州市惠阳区永湖中学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张育辉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惠阳区第一中学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张哲凌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惠阳区秋长岭湖小学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吴志文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惠阳区平潭镇中心小学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惠阳竹贤学校初中部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欧阳伟锋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惠阳区淡水第八小学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吴燕光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广东惠阳高级中学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惠州市惠阳区实验小学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陈育滇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惠阳区良井镇宏基小学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罗汉雄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惠阳区镇隆镇大光小学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叶小容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惠州市惠阳区约场中学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彭奕祥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华南师范大学附属惠阳学校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郑伟英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惠州市惠阳区半岛学校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华南师范大学附属惠阳学校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杨璐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博罗县(20名）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朱育红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博罗县罗阳第一中学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博罗县罗浮中学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曾淑英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博罗实验学校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游新娣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博罗县罗阳第二中学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博罗县九潭中学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博罗县龙华中学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朱伟城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博罗县罗阳第四小学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博罗县华侨中学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周红添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博罗县福田中学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博罗县石湾中心小学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陈燕珠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博罗县特殊教育学校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石凤球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博罗县园洲中学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钟小泽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博罗县平安中心小学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博罗县龙溪宫庭小学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陈满发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博罗县湖镇中心小学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博罗县龙溪二中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叶青华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博罗中学高中部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古智良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博罗县柏塘中学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张金明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杨村张金安小学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王连花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惠东县（19）名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惠东县大岭中心学校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许镜波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惠东县港口中学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蔡财弟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惠东县吉隆第二小学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田建钦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惠东县稔山中学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惠东县平海中学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陈湖喜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惠东县增光中学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陈绍容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惠东县吉隆中学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钟日君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惠东县巽寮中心学校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惠东县白盆珠沐化小学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马月彩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惠东县多祝中心小学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惠东县平海中心小学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林仕洪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惠东县惠东实验小学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惠东县平山第三中学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张耀煌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惠东县增光中心小学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惠东县平山中心小学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沈碧玉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惠东县惠东荣超中学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邓中浩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惠东县平山中学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吴小梅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惠东县稔山第二中学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周惠远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惠东县惠东职业中学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黎丽芬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龙门县（6）人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彭卓芳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龙门县龙江镇中小学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龙门县路溪学校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姚伟新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龙门县龙田中学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钟日香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龙门县永汉镇中心小学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苏燕娜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龙门县永汉镇永强学校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6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大亚湾区（3）人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惠州大亚湾经济技术开发区第一中学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吴明艳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惠州大亚湾经济技术开发区澳头第一小学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钟伟洪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惠州大亚湾经济技术开发区澳头实验学校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刘东华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仲恺区（6）人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惠州仲恺中学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骆雪花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仲恺高新区陈江小学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仲恺高新区第二中学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张玉荣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仲恺高新区金星小学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仲恺高新区潼侨中学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黄勇军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惠南实验学校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余雪君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wordWrap w:val="0"/>
        <w:spacing w:before="100" w:beforeAutospacing="1" w:after="100" w:afterAutospacing="1" w:line="375" w:lineRule="atLeast"/>
        <w:ind w:firstLine="1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</w:p>
    <w:p>
      <w:pPr>
        <w:spacing w:line="560" w:lineRule="exact"/>
        <w:ind w:left="2180" w:leftChars="200" w:hanging="1760" w:hangingChars="400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 xml:space="preserve">                     </w:t>
      </w:r>
    </w:p>
    <w:p>
      <w:pPr>
        <w:spacing w:line="560" w:lineRule="exact"/>
        <w:ind w:left="2180" w:leftChars="200" w:hanging="1760" w:hangingChars="400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拟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授予惠州市第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届未成年人思想道德建设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先进学校“旭日奖”名单</w:t>
      </w:r>
    </w:p>
    <w:tbl>
      <w:tblPr>
        <w:tblStyle w:val="7"/>
        <w:tblpPr w:leftFromText="180" w:rightFromText="180" w:vertAnchor="text" w:horzAnchor="page" w:tblpX="1964" w:tblpY="626"/>
        <w:tblOverlap w:val="never"/>
        <w:tblW w:w="8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4175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所属县（区）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惠州市第一中学初中部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惠州市第五中学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惠州市第四小学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惠阳区半岛学校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惠阳高级中学实验学校</w:t>
            </w:r>
          </w:p>
        </w:tc>
        <w:tc>
          <w:tcPr>
            <w:tcW w:w="1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惠东县港口中心小学</w:t>
            </w:r>
          </w:p>
        </w:tc>
        <w:tc>
          <w:tcPr>
            <w:tcW w:w="1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惠东县惠东实验中学</w:t>
            </w:r>
          </w:p>
        </w:tc>
        <w:tc>
          <w:tcPr>
            <w:tcW w:w="1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博罗县湖镇中心小学</w:t>
            </w:r>
          </w:p>
        </w:tc>
        <w:tc>
          <w:tcPr>
            <w:tcW w:w="1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博罗县泰美中心小学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博罗县罗阳第一中学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龙门县龙门中学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龙门县永汉镇第二小学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大亚湾区澳头实验学校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大亚湾区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仲恺高新区惠南实验学校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仲恺高新技术产业开发区陈江小学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</w:tr>
    </w:tbl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tabs>
          <w:tab w:val="left" w:pos="420"/>
          <w:tab w:val="left" w:pos="840"/>
          <w:tab w:val="left" w:pos="1260"/>
          <w:tab w:val="left" w:pos="1675"/>
        </w:tabs>
        <w:spacing w:line="340" w:lineRule="exact"/>
        <w:rPr>
          <w:rFonts w:ascii="方正大黑简体" w:hAnsi="宋体" w:eastAsia="方正大黑简体"/>
          <w:color w:val="000000"/>
          <w:sz w:val="24"/>
          <w:szCs w:val="24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拟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授予惠州市第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届乡村（城市）学校少年宫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优秀辅导员“旭日奖”名单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tbl>
      <w:tblPr>
        <w:tblStyle w:val="7"/>
        <w:tblW w:w="8797" w:type="dxa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2"/>
        <w:gridCol w:w="1463"/>
        <w:gridCol w:w="2762"/>
        <w:gridCol w:w="1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惠州市第十小学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谢爱东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惠州市第二十六小学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惠阳区永湖中学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赖依谋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惠阳区半岛学校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惠阳区沙田中学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徐榕添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9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惠东县惠东中学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郑诗本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惠东县大岭中心学校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惠东县惠东职业中学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邱生育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惠东县平山第一小学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9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博罗县龙溪第二中学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黄伟俊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博罗县园洲中学中学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方美茹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博罗县柏塘中心小学校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张关平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博罗县龙溪中心小学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9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龙门县永汉中学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苏春剑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永汉镇中心小学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龙门县龙江中学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甘东红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大亚湾区（1名）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惠州大亚湾经济技术开发区澳头实验学校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曾俊玲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仲恺区（3名）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仲恺高新区第二中学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吕苏丽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惠州仲恺高新技术产业开发区陈江五一小学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叶健灵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178" w:leftChars="304" w:right="0" w:rightChars="0" w:hanging="540" w:hangingChars="1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拟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授予惠州市第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届未成年人心理健康教育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优秀辅导员“旭日奖”名单</w:t>
      </w:r>
    </w:p>
    <w:tbl>
      <w:tblPr>
        <w:tblStyle w:val="7"/>
        <w:tblpPr w:leftFromText="180" w:rightFromText="180" w:vertAnchor="text" w:horzAnchor="page" w:tblpX="1582" w:tblpY="706"/>
        <w:tblOverlap w:val="never"/>
        <w:tblW w:w="8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187"/>
        <w:gridCol w:w="290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市直学校(3名）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惠州市第一中学初中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徐璐璐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惠州工程技术学校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惠州市实验中学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何碧兰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惠州市华侨中学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曾楚轩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惠州市上排小学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惠州市惠城区小金口中学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陈燕红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惠州市惠阳区永湖中学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黄小妹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惠阳区秋长中心小学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惠阳实验学校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魏慧丽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惠东县校外未成年人心理辅导站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惠东县惠东中学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陈祝妮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惠东县惠东中学初中部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博罗县博师高级中学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邹碧玉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博罗县罗阳第六小学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博罗县罗阳第五小学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龙城第二小学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余巧元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大亚湾区（1名）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大亚湾经济技术开发区澳头第一小学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曾丽曼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仲恺区（2名）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李华华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仲恺区第四中学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刘质忠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84F64"/>
    <w:rsid w:val="01105461"/>
    <w:rsid w:val="09060A51"/>
    <w:rsid w:val="09C77DB5"/>
    <w:rsid w:val="0AE645FB"/>
    <w:rsid w:val="0DC84F64"/>
    <w:rsid w:val="1AC15B64"/>
    <w:rsid w:val="2567317A"/>
    <w:rsid w:val="29A02D91"/>
    <w:rsid w:val="2A0C4785"/>
    <w:rsid w:val="2F153E77"/>
    <w:rsid w:val="2FAD7729"/>
    <w:rsid w:val="397F65E4"/>
    <w:rsid w:val="3C092D2A"/>
    <w:rsid w:val="401128CF"/>
    <w:rsid w:val="484F3654"/>
    <w:rsid w:val="4C345365"/>
    <w:rsid w:val="50007E24"/>
    <w:rsid w:val="51407814"/>
    <w:rsid w:val="5340690C"/>
    <w:rsid w:val="54A37E24"/>
    <w:rsid w:val="56401E9C"/>
    <w:rsid w:val="56F26C6D"/>
    <w:rsid w:val="572677A6"/>
    <w:rsid w:val="59386224"/>
    <w:rsid w:val="5A7740A1"/>
    <w:rsid w:val="5B0C6F92"/>
    <w:rsid w:val="5CA741AB"/>
    <w:rsid w:val="60C21396"/>
    <w:rsid w:val="65AE7DDD"/>
    <w:rsid w:val="6A5C5C88"/>
    <w:rsid w:val="6F5934E9"/>
    <w:rsid w:val="71C80DFE"/>
    <w:rsid w:val="74AD7F17"/>
    <w:rsid w:val="7B1D204E"/>
    <w:rsid w:val="7EE75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2618</Words>
  <Characters>2683</Characters>
  <Lines>0</Lines>
  <Paragraphs>0</Paragraphs>
  <TotalTime>2</TotalTime>
  <ScaleCrop>false</ScaleCrop>
  <LinksUpToDate>false</LinksUpToDate>
  <CharactersWithSpaces>2902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2017-11-20T09:03:00Z</dcterms:created>
  <dc:creator>Administrator</dc:creator>
  <cp:lastModifiedBy>陈彦</cp:lastModifiedBy>
  <dcterms:modified xsi:type="dcterms:W3CDTF">2018-11-21T01:35:52Z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