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</w:rPr>
        <w:t>附件4</w:t>
      </w:r>
    </w:p>
    <w:p>
      <w:pPr>
        <w:tabs>
          <w:tab w:val="left" w:pos="7755"/>
        </w:tabs>
        <w:snapToGrid w:val="0"/>
        <w:spacing w:line="400" w:lineRule="exact"/>
        <w:ind w:firstLine="400" w:firstLineChars="100"/>
        <w:jc w:val="center"/>
        <w:rPr>
          <w:rFonts w:ascii="方正小标宋_GBK" w:hAnsi="Times New Roman" w:eastAsia="方正小标宋_GBK" w:cs="Times New Roman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sz w:val="40"/>
          <w:szCs w:val="44"/>
        </w:rPr>
        <w:t>惠州市2024年随迁子女中考报名资格审核表</w:t>
      </w:r>
    </w:p>
    <w:bookmarkEnd w:id="0"/>
    <w:p>
      <w:pPr>
        <w:snapToGrid w:val="0"/>
        <w:spacing w:line="160" w:lineRule="exact"/>
        <w:jc w:val="center"/>
        <w:rPr>
          <w:rFonts w:ascii="Times New Roman" w:hAnsi="Times New Roman" w:eastAsia="仿宋" w:cs="Times New Roman"/>
          <w:sz w:val="40"/>
          <w:szCs w:val="40"/>
        </w:rPr>
      </w:pPr>
    </w:p>
    <w:tbl>
      <w:tblPr>
        <w:tblStyle w:val="2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98"/>
        <w:gridCol w:w="1206"/>
        <w:gridCol w:w="372"/>
        <w:gridCol w:w="993"/>
        <w:gridCol w:w="398"/>
        <w:gridCol w:w="161"/>
        <w:gridCol w:w="575"/>
        <w:gridCol w:w="425"/>
        <w:gridCol w:w="283"/>
        <w:gridCol w:w="526"/>
        <w:gridCol w:w="636"/>
        <w:gridCol w:w="364"/>
        <w:gridCol w:w="292"/>
        <w:gridCol w:w="488"/>
        <w:gridCol w:w="10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考生姓名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性别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籍贯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>流水编号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公民身份号码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联系电话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学籍号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0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考生户口所在地省市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_____省_____市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地址</w:t>
            </w:r>
          </w:p>
        </w:tc>
        <w:tc>
          <w:tcPr>
            <w:tcW w:w="4496" w:type="dxa"/>
            <w:gridSpan w:val="7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2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right="113"/>
              <w:jc w:val="center"/>
              <w:outlineLvl w:val="0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个人就学情况</w:t>
            </w:r>
          </w:p>
        </w:tc>
        <w:tc>
          <w:tcPr>
            <w:tcW w:w="3669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起止日期</w:t>
            </w:r>
          </w:p>
        </w:tc>
        <w:tc>
          <w:tcPr>
            <w:tcW w:w="3660" w:type="dxa"/>
            <w:gridSpan w:val="9"/>
            <w:tcBorders>
              <w:top w:val="doub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就读学校</w:t>
            </w:r>
          </w:p>
        </w:tc>
        <w:tc>
          <w:tcPr>
            <w:tcW w:w="2678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24" w:firstLineChars="11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学籍所在地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初一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6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初二</w:t>
            </w:r>
          </w:p>
        </w:tc>
        <w:tc>
          <w:tcPr>
            <w:tcW w:w="25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660" w:type="dxa"/>
            <w:gridSpan w:val="9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678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初三</w:t>
            </w:r>
          </w:p>
        </w:tc>
        <w:tc>
          <w:tcPr>
            <w:tcW w:w="25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660" w:type="dxa"/>
            <w:gridSpan w:val="9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678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right="113" w:firstLine="442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父母情况</w:t>
            </w:r>
            <w:r>
              <w:rPr>
                <w:rFonts w:hint="eastAsia" w:ascii="Times New Roman" w:hAnsi="Times New Roman" w:eastAsia="仿宋" w:cs="Times New Roman"/>
                <w:b/>
                <w:sz w:val="22"/>
              </w:rPr>
              <w:t>（如使用一人的材料，填写一人即可）</w:t>
            </w: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父亲姓名</w:t>
            </w:r>
          </w:p>
        </w:tc>
        <w:tc>
          <w:tcPr>
            <w:tcW w:w="12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pacing w:val="-20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公民身份号码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2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户口所在地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550" w:firstLineChars="250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_____省_______市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2" w:firstLineChars="200"/>
              <w:jc w:val="center"/>
              <w:outlineLvl w:val="0"/>
              <w:rPr>
                <w:rFonts w:ascii="Times New Roman" w:hAnsi="Times New Roman" w:eastAsia="仿宋" w:cs="Times New Roman"/>
                <w:b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>亲子关系证明</w:t>
            </w:r>
          </w:p>
        </w:tc>
        <w:tc>
          <w:tcPr>
            <w:tcW w:w="493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户口本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出生证明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亲子鉴定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其他证明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联系电话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>自查情况</w:t>
            </w:r>
          </w:p>
        </w:tc>
        <w:tc>
          <w:tcPr>
            <w:tcW w:w="296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养老保险条件符合</w:t>
            </w:r>
          </w:p>
        </w:tc>
        <w:tc>
          <w:tcPr>
            <w:tcW w:w="2970" w:type="dxa"/>
            <w:gridSpan w:val="7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0"/>
              </w:rPr>
              <w:t>医疗保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险条件符合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居住证条件符合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母亲姓名</w:t>
            </w:r>
          </w:p>
        </w:tc>
        <w:tc>
          <w:tcPr>
            <w:tcW w:w="1206" w:type="dxa"/>
            <w:tcBorders>
              <w:top w:val="doub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pacing w:val="-20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公民身份号码</w:t>
            </w:r>
          </w:p>
        </w:tc>
        <w:tc>
          <w:tcPr>
            <w:tcW w:w="236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292" w:type="dxa"/>
            <w:gridSpan w:val="3"/>
            <w:tcBorders>
              <w:top w:val="doub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right="-27" w:rightChars="-13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户口所在地</w:t>
            </w:r>
          </w:p>
        </w:tc>
        <w:tc>
          <w:tcPr>
            <w:tcW w:w="267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_____省_______市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>亲子关系证明</w:t>
            </w:r>
          </w:p>
        </w:tc>
        <w:tc>
          <w:tcPr>
            <w:tcW w:w="493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户口本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出生证明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亲子鉴定 </w:t>
            </w: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其他证明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联系电话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ind w:firstLine="440" w:firstLineChars="200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98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>自查情况</w:t>
            </w:r>
          </w:p>
        </w:tc>
        <w:tc>
          <w:tcPr>
            <w:tcW w:w="296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养老保险条件符合</w:t>
            </w:r>
          </w:p>
        </w:tc>
        <w:tc>
          <w:tcPr>
            <w:tcW w:w="2970" w:type="dxa"/>
            <w:gridSpan w:val="7"/>
            <w:shd w:val="clear" w:color="auto" w:fill="auto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医疗保险条件符合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>
            <w:pPr>
              <w:tabs>
                <w:tab w:val="left" w:pos="0"/>
                <w:tab w:val="left" w:pos="7200"/>
              </w:tabs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居住证条件符合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728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napToGrid w:val="0"/>
              <w:spacing w:line="320" w:lineRule="exact"/>
              <w:ind w:firstLine="442" w:firstLineChars="200"/>
              <w:jc w:val="center"/>
              <w:outlineLvl w:val="0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（以上资料由考生、父母本人填写）</w:t>
            </w:r>
          </w:p>
          <w:p>
            <w:pPr>
              <w:tabs>
                <w:tab w:val="left" w:pos="0"/>
                <w:tab w:val="left" w:pos="7200"/>
              </w:tabs>
              <w:snapToGrid w:val="0"/>
              <w:spacing w:line="320" w:lineRule="exact"/>
              <w:ind w:firstLine="442" w:firstLineChars="200"/>
              <w:jc w:val="center"/>
              <w:outlineLvl w:val="0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 xml:space="preserve">                                            考生签名：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0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县（区）人力资源和社会保障局意见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【</w:t>
            </w:r>
            <w:r>
              <w:rPr>
                <w:rFonts w:ascii="Times New Roman" w:hAnsi="Times New Roman" w:eastAsia="仿宋" w:cs="Times New Roman"/>
                <w:b/>
                <w:sz w:val="20"/>
              </w:rPr>
              <w:t>基本养老保险</w:t>
            </w:r>
            <w:r>
              <w:rPr>
                <w:rFonts w:ascii="Times New Roman" w:hAnsi="Times New Roman" w:eastAsia="仿宋" w:cs="Times New Roman"/>
                <w:sz w:val="20"/>
              </w:rPr>
              <w:t>】</w:t>
            </w:r>
          </w:p>
        </w:tc>
        <w:tc>
          <w:tcPr>
            <w:tcW w:w="2924" w:type="dxa"/>
            <w:gridSpan w:val="6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县（区）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医疗保障部门意见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28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【</w:t>
            </w:r>
            <w:r>
              <w:rPr>
                <w:rFonts w:ascii="Times New Roman" w:hAnsi="Times New Roman" w:eastAsia="仿宋" w:cs="Times New Roman"/>
                <w:b/>
                <w:sz w:val="20"/>
              </w:rPr>
              <w:t>基本医疗保险</w:t>
            </w:r>
            <w:r>
              <w:rPr>
                <w:rFonts w:ascii="Times New Roman" w:hAnsi="Times New Roman" w:eastAsia="仿宋" w:cs="Times New Roman"/>
                <w:sz w:val="20"/>
              </w:rPr>
              <w:t>】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县（区）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公安局（分局）意见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【</w:t>
            </w:r>
            <w:r>
              <w:rPr>
                <w:rFonts w:ascii="Times New Roman" w:hAnsi="Times New Roman" w:eastAsia="仿宋" w:cs="Times New Roman"/>
                <w:b/>
                <w:sz w:val="20"/>
              </w:rPr>
              <w:t>居住证</w:t>
            </w:r>
            <w:r>
              <w:rPr>
                <w:rFonts w:ascii="Times New Roman" w:hAnsi="Times New Roman" w:eastAsia="仿宋" w:cs="Times New Roman"/>
                <w:sz w:val="20"/>
              </w:rPr>
              <w:t>】</w:t>
            </w:r>
          </w:p>
        </w:tc>
        <w:tc>
          <w:tcPr>
            <w:tcW w:w="2086" w:type="dxa"/>
            <w:vAlign w:val="center"/>
          </w:tcPr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县（区）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sz w:val="20"/>
              </w:rPr>
              <w:t>教育局意见</w:t>
            </w:r>
          </w:p>
          <w:p>
            <w:pPr>
              <w:tabs>
                <w:tab w:val="left" w:pos="0"/>
                <w:tab w:val="left" w:pos="7200"/>
              </w:tabs>
              <w:adjustRightInd w:val="0"/>
              <w:snapToGrid w:val="0"/>
              <w:spacing w:line="320" w:lineRule="exact"/>
              <w:jc w:val="center"/>
              <w:outlineLvl w:val="0"/>
              <w:rPr>
                <w:rFonts w:ascii="Times New Roman" w:hAnsi="Times New Roman" w:eastAsia="仿宋" w:cs="Times New Roman"/>
                <w:sz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</w:rPr>
              <w:t>【初中学籍】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30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2"/>
              </w:rPr>
              <w:t>(外省户籍父母姓名)截止2024年8月31日（含）在我市参加社会基本养老保险累计期限达到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36</w:t>
            </w:r>
            <w:r>
              <w:rPr>
                <w:rFonts w:ascii="Times New Roman" w:hAnsi="Times New Roman" w:eastAsia="仿宋" w:cs="Times New Roman"/>
                <w:sz w:val="22"/>
              </w:rPr>
              <w:t>个月（或者自2022年5月1日（含）前在我市参加社会基本养老保险且没有中断过）。</w:t>
            </w: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330" w:firstLineChars="1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330" w:firstLineChars="1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550" w:firstLineChars="2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spacing w:line="220" w:lineRule="exact"/>
              <w:jc w:val="righ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年    月  日</w:t>
            </w:r>
          </w:p>
        </w:tc>
        <w:tc>
          <w:tcPr>
            <w:tcW w:w="2924" w:type="dxa"/>
            <w:gridSpan w:val="6"/>
            <w:vAlign w:val="center"/>
          </w:tcPr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2"/>
              </w:rPr>
              <w:t>(外省户籍父母姓名)截止2024年8月31日（含）在我市参加医疗保险累计期限达到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36</w:t>
            </w:r>
            <w:r>
              <w:rPr>
                <w:rFonts w:ascii="Times New Roman" w:hAnsi="Times New Roman" w:eastAsia="仿宋" w:cs="Times New Roman"/>
                <w:sz w:val="22"/>
              </w:rPr>
              <w:t>个月（或者自2022年5月1日（含）前在我市参加医疗保险且没有中断过）。</w:t>
            </w: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330" w:firstLineChars="1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330" w:firstLineChars="1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pacing w:line="220" w:lineRule="exact"/>
              <w:ind w:firstLine="550" w:firstLineChars="250"/>
              <w:jc w:val="lef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单位盖章：</w:t>
            </w:r>
          </w:p>
          <w:p>
            <w:pPr>
              <w:widowControl/>
              <w:jc w:val="righ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 xml:space="preserve">年   月   日 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sz w:val="22"/>
              </w:rPr>
              <w:t>(姓名)于2022年5月1日前在我市已领取居住证，且在2024年8月31日持有有效居住证。符合报考资格规定。</w:t>
            </w: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110" w:firstLineChars="50"/>
              <w:outlineLvl w:val="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110" w:firstLineChars="50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330" w:firstLineChars="150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spacing w:line="240" w:lineRule="exact"/>
              <w:jc w:val="right"/>
              <w:outlineLvl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年  月  日</w:t>
            </w:r>
          </w:p>
        </w:tc>
        <w:tc>
          <w:tcPr>
            <w:tcW w:w="2086" w:type="dxa"/>
            <w:vAlign w:val="center"/>
          </w:tcPr>
          <w:p>
            <w:pPr>
              <w:tabs>
                <w:tab w:val="left" w:pos="0"/>
                <w:tab w:val="left" w:pos="7200"/>
              </w:tabs>
              <w:spacing w:line="240" w:lineRule="exact"/>
              <w:ind w:firstLine="440" w:firstLineChars="20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440" w:firstLineChars="20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具有我市初中阶段学校三年完整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学籍</w:t>
            </w:r>
            <w:r>
              <w:rPr>
                <w:rFonts w:ascii="Times New Roman" w:hAnsi="Times New Roman" w:eastAsia="仿宋" w:cs="Times New Roman"/>
                <w:sz w:val="22"/>
              </w:rPr>
              <w:t>。</w:t>
            </w: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440" w:firstLineChars="20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tabs>
                <w:tab w:val="left" w:pos="0"/>
                <w:tab w:val="left" w:pos="7200"/>
              </w:tabs>
              <w:spacing w:line="240" w:lineRule="exac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经办人签名：</w:t>
            </w:r>
          </w:p>
          <w:p>
            <w:pPr>
              <w:tabs>
                <w:tab w:val="left" w:pos="0"/>
                <w:tab w:val="left" w:pos="7200"/>
              </w:tabs>
              <w:spacing w:line="240" w:lineRule="exact"/>
              <w:ind w:firstLine="220" w:firstLineChars="10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单位盖章：</w:t>
            </w:r>
          </w:p>
          <w:p>
            <w:pPr>
              <w:tabs>
                <w:tab w:val="left" w:pos="0"/>
                <w:tab w:val="left" w:pos="7200"/>
              </w:tabs>
              <w:wordWrap w:val="0"/>
              <w:spacing w:line="240" w:lineRule="exact"/>
              <w:ind w:right="275"/>
              <w:jc w:val="righ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 xml:space="preserve">年  月  日 </w:t>
            </w:r>
          </w:p>
        </w:tc>
      </w:tr>
    </w:tbl>
    <w:p>
      <w:pPr>
        <w:ind w:left="1" w:hanging="1"/>
        <w:rPr>
          <w:rFonts w:ascii="Times New Roman" w:hAnsi="Times New Roman" w:eastAsia="仿宋" w:cs="Times New Roman"/>
          <w:sz w:val="20"/>
        </w:rPr>
      </w:pPr>
      <w:r>
        <w:rPr>
          <w:rFonts w:ascii="Times New Roman" w:hAnsi="Times New Roman" w:eastAsia="仿宋" w:cs="Times New Roman"/>
          <w:sz w:val="20"/>
        </w:rPr>
        <w:t>备注：1.考生、考生监护人户籍均非广东户籍。</w:t>
      </w:r>
      <w:r>
        <w:rPr>
          <w:rFonts w:hint="eastAsia" w:ascii="Times New Roman" w:hAnsi="Times New Roman" w:eastAsia="仿宋" w:cs="Times New Roman"/>
          <w:sz w:val="20"/>
        </w:rPr>
        <w:t>亲子关系和自查情况符合的请打√。如考生与父母户籍不在同一本户口簿或</w:t>
      </w:r>
      <w:r>
        <w:rPr>
          <w:rFonts w:ascii="Times New Roman" w:hAnsi="Times New Roman" w:eastAsia="仿宋" w:cs="Times New Roman"/>
          <w:sz w:val="20"/>
        </w:rPr>
        <w:t xml:space="preserve"> “与户主关系”中显示非“子”或“女”，需出示《出生医学证明》或亲子关系证明材料；</w:t>
      </w:r>
    </w:p>
    <w:p>
      <w:pPr>
        <w:adjustRightInd w:val="0"/>
        <w:snapToGrid w:val="0"/>
        <w:spacing w:line="216" w:lineRule="auto"/>
      </w:pPr>
      <w:r>
        <w:rPr>
          <w:rFonts w:ascii="Times New Roman" w:hAnsi="Times New Roman" w:eastAsia="仿宋" w:cs="Times New Roman"/>
          <w:sz w:val="20"/>
        </w:rPr>
        <w:t>2.基本养老保险和基本医疗保险均属考生同一监护人。</w:t>
      </w:r>
      <w:r>
        <w:rPr>
          <w:rFonts w:hint="eastAsia" w:ascii="Times New Roman" w:hAnsi="Times New Roman" w:eastAsia="仿宋" w:cs="Times New Roman"/>
          <w:sz w:val="20"/>
        </w:rPr>
        <w:t>居住证可以不是同一监护人。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WM3NTcxY2I5YTY2MjhiOGFiNjc4N2FhOTBlZmEifQ=="/>
  </w:docVars>
  <w:rsids>
    <w:rsidRoot w:val="57A740FF"/>
    <w:rsid w:val="57A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2023-12-14T06:50:00Z</dcterms:created>
  <dc:creator>紫郡</dc:creator>
  <cp:lastModifiedBy>紫郡</cp:lastModifiedBy>
  <dcterms:modified xsi:type="dcterms:W3CDTF">2023-12-14T06:51:23Z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D94EC9EA48E04C3D8A29AD58ED336DE8_11</vt:lpwstr>
  </property>
</Properties>
</file>